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5ABE" w14:textId="61DDE58B" w:rsidR="002418BC" w:rsidRPr="00521C07" w:rsidRDefault="002418BC" w:rsidP="002418BC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Type of Article: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E5E8F" w:rsidRPr="00B755EC">
        <w:rPr>
          <w:rFonts w:asciiTheme="majorBidi" w:eastAsia="Times New Roman" w:hAnsiTheme="majorBidi" w:cstheme="majorBidi"/>
          <w:sz w:val="24"/>
          <w:szCs w:val="24"/>
        </w:rPr>
        <w:t>Letter to the Editor</w:t>
      </w:r>
    </w:p>
    <w:p w14:paraId="251EE8EB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Title:</w:t>
      </w:r>
      <w:bookmarkStart w:id="0" w:name="_Hlk46548712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0"/>
      <w:r w:rsidRPr="00DC3196">
        <w:rPr>
          <w:rFonts w:asciiTheme="majorBidi" w:eastAsia="Times New Roman" w:hAnsiTheme="majorBidi" w:cstheme="majorBidi"/>
          <w:sz w:val="24"/>
          <w:szCs w:val="24"/>
        </w:rPr>
        <w:t>Bioinformatics as an efficient tool and approach for burn wound healing</w:t>
      </w:r>
    </w:p>
    <w:p w14:paraId="2DDA3432" w14:textId="244701CC" w:rsidR="002418BC" w:rsidRPr="00521C07" w:rsidRDefault="002418BC" w:rsidP="002418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Authors: </w:t>
      </w:r>
      <w:bookmarkStart w:id="1" w:name="_Hlk93675277"/>
      <w:r w:rsidRPr="00521C07">
        <w:rPr>
          <w:rFonts w:asciiTheme="majorBidi" w:hAnsiTheme="majorBidi" w:cstheme="majorBidi"/>
          <w:sz w:val="24"/>
          <w:szCs w:val="24"/>
        </w:rPr>
        <w:t>Mohammad Reza Zabihi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A09EA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Mohammad Akhoondian </w:t>
      </w:r>
      <w:r w:rsidR="003A09EA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Start w:id="2" w:name="_Hlk118288717"/>
      <w:r w:rsidRPr="00A96D04">
        <w:rPr>
          <w:rFonts w:asciiTheme="majorBidi" w:eastAsia="Times New Roman" w:hAnsiTheme="majorBidi" w:cstheme="majorBidi"/>
          <w:sz w:val="24"/>
          <w:szCs w:val="24"/>
        </w:rPr>
        <w:t>Pooyan Ghorbani Vajargah</w:t>
      </w:r>
      <w:bookmarkEnd w:id="2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A09EA">
        <w:rPr>
          <w:rFonts w:asciiTheme="majorBidi" w:eastAsia="Times New Roman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, </w:t>
      </w:r>
      <w:r w:rsidR="003A09EA">
        <w:rPr>
          <w:rFonts w:asciiTheme="majorBidi" w:eastAsia="Times New Roman" w:hAnsiTheme="majorBidi" w:cstheme="majorBidi"/>
          <w:sz w:val="24"/>
          <w:szCs w:val="24"/>
          <w:vertAlign w:val="superscript"/>
        </w:rPr>
        <w:t>4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End w:id="1"/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Samad Karkhah </w:t>
      </w:r>
      <w:r w:rsidR="003A09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="003A09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521C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14:paraId="27113E2E" w14:textId="77777777" w:rsidR="002418BC" w:rsidRPr="00521C07" w:rsidRDefault="002418BC" w:rsidP="002418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Affiliations:</w:t>
      </w:r>
    </w:p>
    <w:p w14:paraId="5B8B2049" w14:textId="77777777" w:rsidR="002418BC" w:rsidRPr="00521C07" w:rsidRDefault="002418BC" w:rsidP="002418B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Theme="majorBidi" w:hAnsiTheme="majorBidi" w:cstheme="majorBidi"/>
          <w:sz w:val="24"/>
          <w:szCs w:val="24"/>
        </w:rPr>
        <w:t>Department of Immunology, School of Medicine, Tehran University of Medical Sciences, Tehran, Iran.</w:t>
      </w:r>
    </w:p>
    <w:p w14:paraId="0362657E" w14:textId="77777777" w:rsidR="002418BC" w:rsidRPr="00521C07" w:rsidRDefault="002418BC" w:rsidP="002418B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sz w:val="24"/>
          <w:szCs w:val="24"/>
        </w:rPr>
        <w:t>Department of Physiology, School of Medicine, Cellular and the Molecular Research Center, Guilan University of Medical Science, Rasht, Iran.</w:t>
      </w:r>
    </w:p>
    <w:p w14:paraId="70DC457F" w14:textId="77777777" w:rsidR="002418BC" w:rsidRPr="00521C07" w:rsidRDefault="002418BC" w:rsidP="002418B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Calibri" w:hAnsi="Times New Roman" w:cs="Times New Roman"/>
          <w:sz w:val="24"/>
          <w:szCs w:val="24"/>
        </w:rPr>
        <w:t>Department of Medical-Surgical Nursing, School of Nursing and Midwifery, Guilan University of Medical Sciences, Rasht, Iran.</w:t>
      </w:r>
    </w:p>
    <w:p w14:paraId="4D631837" w14:textId="77777777" w:rsidR="002418BC" w:rsidRPr="00521C07" w:rsidRDefault="002418BC" w:rsidP="002418BC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21C07">
        <w:rPr>
          <w:rFonts w:asciiTheme="majorBidi" w:eastAsia="Calibri" w:hAnsiTheme="majorBidi" w:cstheme="majorBidi"/>
          <w:sz w:val="24"/>
          <w:szCs w:val="24"/>
        </w:rPr>
        <w:t>Burn and Regenerative Medicine Research Center, Guilan University of Medical Sciences, Rasht, Iran.</w:t>
      </w:r>
    </w:p>
    <w:p w14:paraId="0A24FF69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*Corresponding Author: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Samad Karkhah (MSc) </w:t>
      </w:r>
    </w:p>
    <w:p w14:paraId="486720EE" w14:textId="77777777" w:rsidR="002418BC" w:rsidRPr="00521C07" w:rsidRDefault="002418BC" w:rsidP="002418BC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Address: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Nursing and Midwifery School of Shahid Dr Beheshti, Hamidyan Shahrak, Shahid Dr Beheshti Ave., Rasht, Guilan, IRAN</w:t>
      </w:r>
    </w:p>
    <w:p w14:paraId="376736BC" w14:textId="77777777" w:rsidR="002418BC" w:rsidRPr="00521C07" w:rsidRDefault="002418BC" w:rsidP="002418BC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>Fax: +98-13-33550097; Postal code: 41469-39841</w:t>
      </w:r>
    </w:p>
    <w:p w14:paraId="0DAB8FD5" w14:textId="77777777" w:rsidR="002418BC" w:rsidRPr="00521C07" w:rsidRDefault="002418BC" w:rsidP="002418BC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color w:val="0563C1" w:themeColor="hyperlink"/>
          <w:sz w:val="24"/>
          <w:szCs w:val="24"/>
          <w:u w:val="single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Tel: +98-9032598167; +98-13-33552088; Email: </w:t>
      </w:r>
      <w:hyperlink r:id="rId7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</w:p>
    <w:p w14:paraId="09B9A770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Emails and Degree:</w:t>
      </w:r>
    </w:p>
    <w:p w14:paraId="21D2E156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Samad Karkhah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>(</w:t>
      </w:r>
      <w:bookmarkStart w:id="3" w:name="_Hlk66375577"/>
      <w:r w:rsidRPr="00521C07">
        <w:rPr>
          <w:rFonts w:asciiTheme="majorBidi" w:eastAsiaTheme="minorEastAsia" w:hAnsiTheme="majorBidi" w:cstheme="majorBidi"/>
          <w:sz w:val="24"/>
          <w:szCs w:val="24"/>
        </w:rPr>
        <w:t>MSc</w:t>
      </w:r>
      <w:bookmarkEnd w:id="3"/>
      <w:r w:rsidRPr="00521C07">
        <w:rPr>
          <w:rFonts w:asciiTheme="majorBidi" w:eastAsiaTheme="minorEastAsia" w:hAnsiTheme="majorBidi" w:cstheme="majorBidi"/>
          <w:sz w:val="24"/>
          <w:szCs w:val="24"/>
        </w:rPr>
        <w:t>),</w:t>
      </w: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Email: </w:t>
      </w:r>
      <w:hyperlink r:id="rId8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(ORCID: 0000-0001-9193-9176).</w:t>
      </w:r>
    </w:p>
    <w:p w14:paraId="321B6746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6055C9C3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Short Title: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DC3196">
        <w:rPr>
          <w:rFonts w:asciiTheme="majorBidi" w:eastAsiaTheme="minorEastAsia" w:hAnsiTheme="majorBidi" w:cstheme="majorBidi"/>
          <w:sz w:val="24"/>
          <w:szCs w:val="24"/>
        </w:rPr>
        <w:t>Bioinformatics as an efficient tool and approach for burn wound healing</w:t>
      </w:r>
    </w:p>
    <w:p w14:paraId="562A15CE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Tables: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</w:p>
    <w:p w14:paraId="2793631E" w14:textId="77777777" w:rsidR="002418BC" w:rsidRPr="00521C07" w:rsidRDefault="002418BC" w:rsidP="002418BC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Figures: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</w:p>
    <w:p w14:paraId="3875F8F9" w14:textId="531CC3ED" w:rsidR="00F3650D" w:rsidRPr="002203DD" w:rsidRDefault="00EE5E8F" w:rsidP="002418BC"/>
    <w:sectPr w:rsidR="00F3650D" w:rsidRPr="002203DD" w:rsidSect="00C40B84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39D3" w14:textId="77777777" w:rsidR="00C40B84" w:rsidRDefault="00C40B84" w:rsidP="00C40B84">
      <w:pPr>
        <w:spacing w:after="0" w:line="240" w:lineRule="auto"/>
      </w:pPr>
      <w:r>
        <w:separator/>
      </w:r>
    </w:p>
  </w:endnote>
  <w:endnote w:type="continuationSeparator" w:id="0">
    <w:p w14:paraId="0E120AF4" w14:textId="77777777" w:rsidR="00C40B84" w:rsidRDefault="00C40B84" w:rsidP="00C4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29EA" w14:textId="77777777" w:rsidR="00C40B84" w:rsidRDefault="00C40B84" w:rsidP="00C40B84">
      <w:pPr>
        <w:spacing w:after="0" w:line="240" w:lineRule="auto"/>
      </w:pPr>
      <w:r>
        <w:separator/>
      </w:r>
    </w:p>
  </w:footnote>
  <w:footnote w:type="continuationSeparator" w:id="0">
    <w:p w14:paraId="62A42BF1" w14:textId="77777777" w:rsidR="00C40B84" w:rsidRDefault="00C40B84" w:rsidP="00C4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779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C3F2D0" w14:textId="6EF23CBD" w:rsidR="00C40B84" w:rsidRDefault="00C40B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D3181" w14:textId="77777777" w:rsidR="00C40B84" w:rsidRDefault="00C40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3400"/>
    <w:multiLevelType w:val="hybridMultilevel"/>
    <w:tmpl w:val="6268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74900"/>
    <w:multiLevelType w:val="hybridMultilevel"/>
    <w:tmpl w:val="4A26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8027">
    <w:abstractNumId w:val="0"/>
  </w:num>
  <w:num w:numId="2" w16cid:durableId="1027021822">
    <w:abstractNumId w:val="1"/>
  </w:num>
  <w:num w:numId="3" w16cid:durableId="85462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Mze2NDI2MjcwMDBX0lEKTi0uzszPAymwrAUAhojHyywAAAA="/>
  </w:docVars>
  <w:rsids>
    <w:rsidRoot w:val="00C40B84"/>
    <w:rsid w:val="00055BC6"/>
    <w:rsid w:val="000830F0"/>
    <w:rsid w:val="000D442B"/>
    <w:rsid w:val="000E0A36"/>
    <w:rsid w:val="00110834"/>
    <w:rsid w:val="00206A8F"/>
    <w:rsid w:val="002203DD"/>
    <w:rsid w:val="002418BC"/>
    <w:rsid w:val="002C1454"/>
    <w:rsid w:val="003A09EA"/>
    <w:rsid w:val="00421626"/>
    <w:rsid w:val="00453111"/>
    <w:rsid w:val="00454D7A"/>
    <w:rsid w:val="00485B08"/>
    <w:rsid w:val="004B2C9B"/>
    <w:rsid w:val="005B7C27"/>
    <w:rsid w:val="005F19B5"/>
    <w:rsid w:val="00662CFA"/>
    <w:rsid w:val="006C63EA"/>
    <w:rsid w:val="0078577D"/>
    <w:rsid w:val="007E3F75"/>
    <w:rsid w:val="007F1B22"/>
    <w:rsid w:val="008920A0"/>
    <w:rsid w:val="00907DCF"/>
    <w:rsid w:val="00A15ADE"/>
    <w:rsid w:val="00A60BFD"/>
    <w:rsid w:val="00A70881"/>
    <w:rsid w:val="00AC2B2F"/>
    <w:rsid w:val="00B11788"/>
    <w:rsid w:val="00B33701"/>
    <w:rsid w:val="00B92DF2"/>
    <w:rsid w:val="00BF0338"/>
    <w:rsid w:val="00C40B84"/>
    <w:rsid w:val="00C659C1"/>
    <w:rsid w:val="00CD15D6"/>
    <w:rsid w:val="00D40A50"/>
    <w:rsid w:val="00D44A26"/>
    <w:rsid w:val="00E03242"/>
    <w:rsid w:val="00EE5E8F"/>
    <w:rsid w:val="00E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AFCC"/>
  <w15:chartTrackingRefBased/>
  <w15:docId w15:val="{FB35F14E-EC57-4A11-B3CA-ED823B0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84"/>
  </w:style>
  <w:style w:type="paragraph" w:styleId="Footer">
    <w:name w:val="footer"/>
    <w:basedOn w:val="Normal"/>
    <w:link w:val="FooterChar"/>
    <w:uiPriority w:val="99"/>
    <w:unhideWhenUsed/>
    <w:rsid w:val="00C4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84"/>
  </w:style>
  <w:style w:type="paragraph" w:styleId="ListParagraph">
    <w:name w:val="List Paragraph"/>
    <w:basedOn w:val="Normal"/>
    <w:uiPriority w:val="34"/>
    <w:qFormat/>
    <w:rsid w:val="007E3F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.karkhah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.karkha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</dc:creator>
  <cp:keywords/>
  <dc:description/>
  <cp:lastModifiedBy>Samad Karkhah</cp:lastModifiedBy>
  <cp:revision>31</cp:revision>
  <dcterms:created xsi:type="dcterms:W3CDTF">2022-04-05T21:23:00Z</dcterms:created>
  <dcterms:modified xsi:type="dcterms:W3CDTF">2023-03-29T22:51:00Z</dcterms:modified>
</cp:coreProperties>
</file>